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01" w:rsidRDefault="0046022B" w:rsidP="00145901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46022B" w:rsidRDefault="00145901" w:rsidP="00571C6F">
      <w:pPr>
        <w:ind w:left="3540" w:firstLine="708"/>
        <w:rPr>
          <w:lang w:val="nl-BE"/>
        </w:rPr>
      </w:pPr>
      <w:r>
        <w:rPr>
          <w:lang w:val="nl-BE"/>
        </w:rPr>
        <w:t xml:space="preserve">    </w:t>
      </w:r>
      <w:proofErr w:type="spellStart"/>
      <w:r w:rsidR="0046022B">
        <w:rPr>
          <w:lang w:val="nl-BE"/>
        </w:rPr>
        <w:t>Auderghem</w:t>
      </w:r>
      <w:proofErr w:type="spellEnd"/>
      <w:r w:rsidR="0046022B">
        <w:rPr>
          <w:lang w:val="nl-BE"/>
        </w:rPr>
        <w:t xml:space="preserve">, </w:t>
      </w:r>
      <w:proofErr w:type="spellStart"/>
      <w:proofErr w:type="gramStart"/>
      <w:r w:rsidR="0046022B">
        <w:rPr>
          <w:lang w:val="nl-BE"/>
        </w:rPr>
        <w:t>le</w:t>
      </w:r>
      <w:proofErr w:type="spellEnd"/>
      <w:r w:rsidR="0046022B">
        <w:rPr>
          <w:lang w:val="nl-BE"/>
        </w:rPr>
        <w:t xml:space="preserve"> </w:t>
      </w:r>
      <w:r w:rsidR="00FA559E">
        <w:rPr>
          <w:lang w:val="nl-BE"/>
        </w:rPr>
        <w:t xml:space="preserve"> </w:t>
      </w:r>
      <w:proofErr w:type="gramEnd"/>
      <w:r w:rsidR="00FA559E">
        <w:rPr>
          <w:lang w:val="nl-BE"/>
        </w:rPr>
        <w:t>2</w:t>
      </w:r>
      <w:r w:rsidR="0046022B">
        <w:rPr>
          <w:lang w:val="nl-BE"/>
        </w:rPr>
        <w:t xml:space="preserve"> / </w:t>
      </w:r>
      <w:r w:rsidR="00FA559E">
        <w:rPr>
          <w:lang w:val="nl-BE"/>
        </w:rPr>
        <w:t>09</w:t>
      </w:r>
      <w:r w:rsidR="0046022B">
        <w:rPr>
          <w:lang w:val="nl-BE"/>
        </w:rPr>
        <w:t xml:space="preserve"> / 20</w:t>
      </w:r>
      <w:r w:rsidR="00FA559E">
        <w:rPr>
          <w:lang w:val="nl-BE"/>
        </w:rPr>
        <w:t>19</w:t>
      </w:r>
    </w:p>
    <w:p w:rsidR="00276A3B" w:rsidRDefault="00276A3B">
      <w:pPr>
        <w:rPr>
          <w:lang w:val="nl-BE"/>
        </w:rPr>
      </w:pPr>
    </w:p>
    <w:p w:rsidR="00276A3B" w:rsidRDefault="00276A3B">
      <w:pPr>
        <w:rPr>
          <w:lang w:val="nl-BE"/>
        </w:rPr>
      </w:pPr>
    </w:p>
    <w:p w:rsidR="0046022B" w:rsidRDefault="0046022B">
      <w:pPr>
        <w:rPr>
          <w:lang w:val="nl-BE"/>
        </w:rPr>
      </w:pPr>
      <w:proofErr w:type="spellStart"/>
      <w:r>
        <w:rPr>
          <w:lang w:val="nl-BE"/>
        </w:rPr>
        <w:t>Chers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parents</w:t>
      </w:r>
      <w:proofErr w:type="spellEnd"/>
      <w:r>
        <w:rPr>
          <w:lang w:val="nl-BE"/>
        </w:rPr>
        <w:t xml:space="preserve">, </w:t>
      </w:r>
    </w:p>
    <w:p w:rsidR="0046022B" w:rsidRDefault="0046022B">
      <w:pPr>
        <w:rPr>
          <w:lang w:val="nl-BE"/>
        </w:rPr>
      </w:pPr>
    </w:p>
    <w:p w:rsidR="00145901" w:rsidRDefault="00145901">
      <w:pPr>
        <w:rPr>
          <w:lang w:val="nl-BE"/>
        </w:rPr>
      </w:pPr>
    </w:p>
    <w:p w:rsidR="0046022B" w:rsidRDefault="0046022B">
      <w:pPr>
        <w:rPr>
          <w:lang w:val="nl-BE"/>
        </w:rPr>
      </w:pPr>
      <w:r>
        <w:rPr>
          <w:lang w:val="nl-BE"/>
        </w:rPr>
        <w:t>Votre enfant participe régulièrement à l’étude. Le paiement se fait de manière a</w:t>
      </w:r>
      <w:r w:rsidR="00571C6F">
        <w:rPr>
          <w:lang w:val="nl-BE"/>
        </w:rPr>
        <w:t>nticipative par l’achat d’un ab</w:t>
      </w:r>
      <w:r>
        <w:rPr>
          <w:lang w:val="nl-BE"/>
        </w:rPr>
        <w:t xml:space="preserve">onnement de 10 places (30 </w:t>
      </w:r>
      <w:proofErr w:type="gramStart"/>
      <w:r>
        <w:rPr>
          <w:lang w:val="nl-BE"/>
        </w:rPr>
        <w:t>euros</w:t>
      </w:r>
      <w:proofErr w:type="gramEnd"/>
      <w:r>
        <w:rPr>
          <w:lang w:val="nl-BE"/>
        </w:rPr>
        <w:t xml:space="preserve">) ou 20 places (60 euros). </w:t>
      </w:r>
    </w:p>
    <w:p w:rsidR="0046022B" w:rsidRDefault="0046022B">
      <w:pPr>
        <w:rPr>
          <w:lang w:val="nl-BE"/>
        </w:rPr>
      </w:pPr>
    </w:p>
    <w:p w:rsidR="0046022B" w:rsidRDefault="0046022B">
      <w:pPr>
        <w:rPr>
          <w:lang w:val="nl-BE"/>
        </w:rPr>
      </w:pPr>
      <w:r>
        <w:rPr>
          <w:lang w:val="nl-BE"/>
        </w:rPr>
        <w:t>Nous vous demandons d’être en ordre et régulier dans vos paiement</w:t>
      </w:r>
      <w:r w:rsidR="00974A92">
        <w:rPr>
          <w:lang w:val="nl-BE"/>
        </w:rPr>
        <w:t>s</w:t>
      </w:r>
      <w:r>
        <w:rPr>
          <w:lang w:val="nl-BE"/>
        </w:rPr>
        <w:t xml:space="preserve"> sans quoi nous nous verrons dans l’obligation de ne plus accepter votre enfant à l’étude.</w:t>
      </w:r>
    </w:p>
    <w:p w:rsidR="0046022B" w:rsidRDefault="0046022B">
      <w:pPr>
        <w:rPr>
          <w:lang w:val="nl-BE"/>
        </w:rPr>
      </w:pPr>
    </w:p>
    <w:p w:rsidR="0046022B" w:rsidRDefault="0046022B">
      <w:pPr>
        <w:rPr>
          <w:lang w:val="nl-BE"/>
        </w:rPr>
      </w:pPr>
      <w:r>
        <w:rPr>
          <w:lang w:val="nl-BE"/>
        </w:rPr>
        <w:t xml:space="preserve">Nous vous proposons </w:t>
      </w:r>
      <w:proofErr w:type="gramStart"/>
      <w:r>
        <w:rPr>
          <w:lang w:val="nl-BE"/>
        </w:rPr>
        <w:t>de</w:t>
      </w:r>
      <w:proofErr w:type="gramEnd"/>
      <w:r>
        <w:rPr>
          <w:lang w:val="nl-BE"/>
        </w:rPr>
        <w:t xml:space="preserve"> souscr</w:t>
      </w:r>
      <w:r w:rsidR="0035487F">
        <w:rPr>
          <w:lang w:val="nl-BE"/>
        </w:rPr>
        <w:t xml:space="preserve">ire un abonnement </w:t>
      </w:r>
      <w:proofErr w:type="spellStart"/>
      <w:r w:rsidR="0035487F">
        <w:rPr>
          <w:lang w:val="nl-BE"/>
        </w:rPr>
        <w:t>dès</w:t>
      </w:r>
      <w:proofErr w:type="spellEnd"/>
      <w:r w:rsidR="0035487F">
        <w:rPr>
          <w:lang w:val="nl-BE"/>
        </w:rPr>
        <w:t xml:space="preserve"> à </w:t>
      </w:r>
      <w:proofErr w:type="spellStart"/>
      <w:r w:rsidR="0035487F">
        <w:rPr>
          <w:lang w:val="nl-BE"/>
        </w:rPr>
        <w:t>présent</w:t>
      </w:r>
      <w:proofErr w:type="spellEnd"/>
      <w:r w:rsidR="0035487F">
        <w:rPr>
          <w:lang w:val="nl-BE"/>
        </w:rPr>
        <w:t xml:space="preserve">, </w:t>
      </w:r>
      <w:r>
        <w:rPr>
          <w:lang w:val="nl-BE"/>
        </w:rPr>
        <w:t xml:space="preserve">de </w:t>
      </w:r>
      <w:proofErr w:type="spellStart"/>
      <w:r>
        <w:rPr>
          <w:lang w:val="nl-BE"/>
        </w:rPr>
        <w:t>régler</w:t>
      </w:r>
      <w:proofErr w:type="spellEnd"/>
      <w:r>
        <w:rPr>
          <w:lang w:val="nl-BE"/>
        </w:rPr>
        <w:t xml:space="preserve"> les frais sous enveloppe nominative et de la remettre à Madame Vander Borght ou</w:t>
      </w:r>
      <w:r w:rsidR="00276A3B">
        <w:rPr>
          <w:lang w:val="nl-BE"/>
        </w:rPr>
        <w:t xml:space="preserve"> à </w:t>
      </w:r>
      <w:r>
        <w:rPr>
          <w:lang w:val="nl-BE"/>
        </w:rPr>
        <w:t xml:space="preserve"> Madame Neuret.</w:t>
      </w:r>
    </w:p>
    <w:p w:rsidR="0046022B" w:rsidRDefault="0046022B">
      <w:pPr>
        <w:rPr>
          <w:lang w:val="nl-BE"/>
        </w:rPr>
      </w:pPr>
    </w:p>
    <w:p w:rsidR="0046022B" w:rsidRDefault="0046022B">
      <w:pPr>
        <w:rPr>
          <w:lang w:val="nl-BE"/>
        </w:rPr>
      </w:pPr>
      <w:r>
        <w:rPr>
          <w:lang w:val="nl-BE"/>
        </w:rPr>
        <w:t>Nous vous remercions et vous prions de croire, chers parents, en notre entier dévouement.</w:t>
      </w:r>
    </w:p>
    <w:p w:rsidR="0046022B" w:rsidRDefault="0046022B">
      <w:pPr>
        <w:rPr>
          <w:lang w:val="nl-BE"/>
        </w:rPr>
      </w:pPr>
    </w:p>
    <w:p w:rsidR="0046022B" w:rsidRDefault="0046022B">
      <w:pPr>
        <w:rPr>
          <w:lang w:val="nl-BE"/>
        </w:rPr>
      </w:pPr>
      <w:r>
        <w:rPr>
          <w:lang w:val="nl-BE"/>
        </w:rPr>
        <w:t xml:space="preserve">L’équipe de l’étude. </w:t>
      </w:r>
    </w:p>
    <w:p w:rsidR="00276A3B" w:rsidRDefault="00276A3B">
      <w:pPr>
        <w:rPr>
          <w:lang w:val="nl-BE"/>
        </w:rPr>
      </w:pPr>
    </w:p>
    <w:p w:rsidR="0046022B" w:rsidRDefault="0046022B">
      <w:pPr>
        <w:rPr>
          <w:lang w:val="nl-BE"/>
        </w:rPr>
      </w:pPr>
      <w:r>
        <w:rPr>
          <w:lang w:val="nl-BE"/>
        </w:rPr>
        <w:t>(Mesdames Mernier, Neuret, Robiette et Vander Borght)</w:t>
      </w:r>
    </w:p>
    <w:p w:rsidR="0046022B" w:rsidRDefault="0046022B">
      <w:pPr>
        <w:rPr>
          <w:b/>
          <w:lang w:val="nl-BE"/>
        </w:rPr>
      </w:pPr>
    </w:p>
    <w:p w:rsidR="00276A3B" w:rsidRPr="00974A92" w:rsidRDefault="00276A3B">
      <w:pPr>
        <w:rPr>
          <w:b/>
          <w:lang w:val="nl-BE"/>
        </w:rPr>
      </w:pPr>
    </w:p>
    <w:p w:rsidR="0046022B" w:rsidRDefault="0046022B">
      <w:pPr>
        <w:rPr>
          <w:b/>
          <w:lang w:val="nl-BE"/>
        </w:rPr>
      </w:pPr>
      <w:r w:rsidRPr="00974A92">
        <w:rPr>
          <w:b/>
          <w:lang w:val="nl-BE"/>
        </w:rPr>
        <w:t xml:space="preserve">En </w:t>
      </w:r>
      <w:proofErr w:type="gramStart"/>
      <w:r w:rsidRPr="00974A92">
        <w:rPr>
          <w:b/>
          <w:lang w:val="nl-BE"/>
        </w:rPr>
        <w:t>cas</w:t>
      </w:r>
      <w:proofErr w:type="gramEnd"/>
      <w:r w:rsidRPr="00974A92">
        <w:rPr>
          <w:b/>
          <w:lang w:val="nl-BE"/>
        </w:rPr>
        <w:t xml:space="preserve"> de problème, vous pouvez </w:t>
      </w:r>
      <w:r w:rsidR="00974A92" w:rsidRPr="00974A92">
        <w:rPr>
          <w:b/>
          <w:lang w:val="nl-BE"/>
        </w:rPr>
        <w:t xml:space="preserve">contacter l’équipe de l’étude soit sur le numéro de </w:t>
      </w:r>
      <w:proofErr w:type="spellStart"/>
      <w:r w:rsidR="00974A92" w:rsidRPr="00974A92">
        <w:rPr>
          <w:b/>
          <w:lang w:val="nl-BE"/>
        </w:rPr>
        <w:t>l’éco</w:t>
      </w:r>
      <w:r w:rsidR="00974A92">
        <w:rPr>
          <w:b/>
          <w:lang w:val="nl-BE"/>
        </w:rPr>
        <w:t>le</w:t>
      </w:r>
      <w:proofErr w:type="spellEnd"/>
      <w:r w:rsidR="00974A92">
        <w:rPr>
          <w:b/>
          <w:lang w:val="nl-BE"/>
        </w:rPr>
        <w:t xml:space="preserve"> (02/673.51.15 </w:t>
      </w:r>
      <w:r w:rsidR="00276A3B">
        <w:rPr>
          <w:b/>
          <w:lang w:val="nl-BE"/>
        </w:rPr>
        <w:t>)</w:t>
      </w:r>
      <w:r w:rsidR="00974A92">
        <w:rPr>
          <w:b/>
          <w:lang w:val="nl-BE"/>
        </w:rPr>
        <w:t xml:space="preserve"> soit sur </w:t>
      </w:r>
      <w:proofErr w:type="spellStart"/>
      <w:r w:rsidR="00974A92">
        <w:rPr>
          <w:b/>
          <w:lang w:val="nl-BE"/>
        </w:rPr>
        <w:t>le</w:t>
      </w:r>
      <w:proofErr w:type="spellEnd"/>
      <w:r w:rsidR="00974A92">
        <w:rPr>
          <w:b/>
          <w:lang w:val="nl-BE"/>
        </w:rPr>
        <w:t xml:space="preserve"> numéro suivant 0471/95.65.14 (ce numéro est accessible uniquement entre 15h40 et 17h).</w:t>
      </w:r>
    </w:p>
    <w:p w:rsidR="00974A92" w:rsidRDefault="00974A92">
      <w:pPr>
        <w:rPr>
          <w:b/>
          <w:lang w:val="nl-BE"/>
        </w:rPr>
      </w:pPr>
    </w:p>
    <w:p w:rsidR="00974A92" w:rsidRDefault="00974A92">
      <w:pPr>
        <w:rPr>
          <w:b/>
          <w:lang w:val="nl-BE"/>
        </w:rPr>
      </w:pPr>
      <w:r>
        <w:rPr>
          <w:b/>
          <w:lang w:val="nl-BE"/>
        </w:rPr>
        <w:t>Attention!!!!!!!!</w:t>
      </w:r>
    </w:p>
    <w:p w:rsidR="00974A92" w:rsidRDefault="00974A92">
      <w:pPr>
        <w:rPr>
          <w:lang w:val="nl-BE"/>
        </w:rPr>
      </w:pPr>
      <w:r>
        <w:rPr>
          <w:lang w:val="nl-BE"/>
        </w:rPr>
        <w:t xml:space="preserve">L’étude dirigée commence à </w:t>
      </w:r>
      <w:r w:rsidRPr="00276A3B">
        <w:rPr>
          <w:b/>
          <w:lang w:val="nl-BE"/>
        </w:rPr>
        <w:t>16h</w:t>
      </w:r>
      <w:r>
        <w:rPr>
          <w:lang w:val="nl-BE"/>
        </w:rPr>
        <w:t xml:space="preserve"> et se termine à </w:t>
      </w:r>
      <w:r w:rsidRPr="00276A3B">
        <w:rPr>
          <w:b/>
          <w:lang w:val="nl-BE"/>
        </w:rPr>
        <w:t>17h précises</w:t>
      </w:r>
      <w:r>
        <w:rPr>
          <w:lang w:val="nl-BE"/>
        </w:rPr>
        <w:t>.</w:t>
      </w:r>
    </w:p>
    <w:p w:rsidR="00974A92" w:rsidRDefault="00974A92">
      <w:pPr>
        <w:rPr>
          <w:lang w:val="nl-BE"/>
        </w:rPr>
      </w:pPr>
    </w:p>
    <w:p w:rsidR="00974A92" w:rsidRDefault="00974A92">
      <w:pPr>
        <w:rPr>
          <w:lang w:val="nl-BE"/>
        </w:rPr>
      </w:pPr>
      <w:r>
        <w:rPr>
          <w:lang w:val="nl-BE"/>
        </w:rPr>
        <w:t xml:space="preserve">Après 17h, les enfants sont deposés à l’école Saint Hubert (LA BASE) où la garderie est payante et vous devez y inscrire votre enfant dès le début de l’année. </w:t>
      </w:r>
    </w:p>
    <w:p w:rsidR="00974A92" w:rsidRDefault="00974A92">
      <w:pPr>
        <w:rPr>
          <w:b/>
          <w:lang w:val="nl-BE"/>
        </w:rPr>
      </w:pPr>
      <w:r w:rsidRPr="00974A92">
        <w:rPr>
          <w:b/>
          <w:lang w:val="nl-BE"/>
        </w:rPr>
        <w:t xml:space="preserve">Inscription via: </w:t>
      </w:r>
      <w:hyperlink r:id="rId6" w:history="1">
        <w:r w:rsidRPr="000F2999">
          <w:rPr>
            <w:rStyle w:val="Lienhypertexte"/>
            <w:b/>
            <w:lang w:val="nl-BE"/>
          </w:rPr>
          <w:t>baco@labc.be</w:t>
        </w:r>
      </w:hyperlink>
    </w:p>
    <w:p w:rsidR="00974A92" w:rsidRDefault="00974A92">
      <w:pPr>
        <w:rPr>
          <w:b/>
          <w:lang w:val="nl-BE"/>
        </w:rPr>
      </w:pPr>
    </w:p>
    <w:p w:rsidR="00974A92" w:rsidRPr="00974A92" w:rsidRDefault="00974A92">
      <w:pPr>
        <w:rPr>
          <w:lang w:val="nl-BE"/>
        </w:rPr>
      </w:pPr>
      <w:r>
        <w:rPr>
          <w:lang w:val="nl-BE"/>
        </w:rPr>
        <w:t>Nous insistons très fort s</w:t>
      </w:r>
      <w:r w:rsidR="00276A3B">
        <w:rPr>
          <w:lang w:val="nl-BE"/>
        </w:rPr>
        <w:t>ur votre ponctualité et en cas de doute de votre arrivée à 17h n’hésitez pas inscrire votre enfant</w:t>
      </w:r>
      <w:r w:rsidR="00276A3B" w:rsidRPr="00276A3B">
        <w:rPr>
          <w:b/>
          <w:lang w:val="nl-BE"/>
        </w:rPr>
        <w:t xml:space="preserve"> préventivement </w:t>
      </w:r>
      <w:r w:rsidR="00276A3B">
        <w:rPr>
          <w:lang w:val="nl-BE"/>
        </w:rPr>
        <w:t xml:space="preserve">à la Base. </w:t>
      </w:r>
      <w:bookmarkStart w:id="0" w:name="_GoBack"/>
      <w:bookmarkEnd w:id="0"/>
    </w:p>
    <w:sectPr w:rsidR="00974A92" w:rsidRPr="00974A92" w:rsidSect="00145901">
      <w:headerReference w:type="default" r:id="rId7"/>
      <w:pgSz w:w="11900" w:h="16840"/>
      <w:pgMar w:top="234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77" w:rsidRDefault="007F0977" w:rsidP="00145901">
      <w:r>
        <w:separator/>
      </w:r>
    </w:p>
  </w:endnote>
  <w:endnote w:type="continuationSeparator" w:id="0">
    <w:p w:rsidR="007F0977" w:rsidRDefault="007F0977" w:rsidP="0014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77" w:rsidRDefault="007F0977" w:rsidP="00145901">
      <w:r>
        <w:separator/>
      </w:r>
    </w:p>
  </w:footnote>
  <w:footnote w:type="continuationSeparator" w:id="0">
    <w:p w:rsidR="007F0977" w:rsidRDefault="007F0977" w:rsidP="00145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6F" w:rsidRDefault="00571C6F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</w:p>
  <w:p w:rsidR="00571C6F" w:rsidRDefault="00571C6F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  <w:r>
      <w:rPr>
        <w:rFonts w:cstheme="minorHAnsi"/>
        <w:noProof/>
        <w:color w:val="7B7B7B" w:themeColor="accent3" w:themeShade="BF"/>
        <w:sz w:val="16"/>
        <w:szCs w:val="16"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-212090</wp:posOffset>
          </wp:positionV>
          <wp:extent cx="971550" cy="869950"/>
          <wp:effectExtent l="19050" t="0" r="0" b="0"/>
          <wp:wrapSquare wrapText="bothSides"/>
          <wp:docPr id="2" name="Image 0" descr="logo st bernad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st bernadet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  <w:r>
      <w:rPr>
        <w:rFonts w:cstheme="minorHAnsi"/>
        <w:color w:val="7B7B7B" w:themeColor="accent3" w:themeShade="BF"/>
        <w:sz w:val="16"/>
        <w:szCs w:val="16"/>
        <w:lang w:val="fr-BE"/>
      </w:rPr>
      <w:t>Square du Sacré Cœur 2A</w:t>
    </w:r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  <w:r>
      <w:rPr>
        <w:rFonts w:cstheme="minorHAnsi"/>
        <w:color w:val="7B7B7B" w:themeColor="accent3" w:themeShade="BF"/>
        <w:sz w:val="16"/>
        <w:szCs w:val="16"/>
        <w:lang w:val="fr-BE"/>
      </w:rPr>
      <w:t>1160 Bruxelles - Tél. : 02/673.51.15</w:t>
    </w:r>
    <w:r>
      <w:rPr>
        <w:rFonts w:cstheme="minorHAnsi"/>
        <w:color w:val="7B7B7B" w:themeColor="accent3" w:themeShade="BF"/>
        <w:sz w:val="16"/>
        <w:szCs w:val="16"/>
        <w:lang w:val="fr-BE"/>
      </w:rPr>
      <w:br/>
      <w:t xml:space="preserve">Mail : </w:t>
    </w:r>
    <w:hyperlink r:id="rId2" w:history="1">
      <w:r>
        <w:rPr>
          <w:rStyle w:val="Lienhypertexte"/>
          <w:rFonts w:cstheme="minorHAnsi"/>
          <w:color w:val="7B7B7B" w:themeColor="accent3" w:themeShade="BF"/>
          <w:lang w:val="fr-BE"/>
        </w:rPr>
        <w:t>secretaritat.sainteb@gmail.com</w:t>
      </w:r>
    </w:hyperlink>
  </w:p>
  <w:p w:rsidR="00145901" w:rsidRDefault="00145901" w:rsidP="00145901">
    <w:pPr>
      <w:rPr>
        <w:rFonts w:cstheme="minorHAnsi"/>
        <w:color w:val="7B7B7B" w:themeColor="accent3" w:themeShade="BF"/>
        <w:sz w:val="16"/>
        <w:szCs w:val="16"/>
        <w:lang w:val="fr-BE"/>
      </w:rPr>
    </w:pPr>
    <w:r>
      <w:rPr>
        <w:rFonts w:cstheme="minorHAnsi"/>
        <w:color w:val="7B7B7B" w:themeColor="accent3" w:themeShade="BF"/>
        <w:sz w:val="16"/>
        <w:szCs w:val="16"/>
      </w:rPr>
      <w:t>www.ecole-sainte-bernadette.be</w:t>
    </w:r>
  </w:p>
  <w:p w:rsidR="00145901" w:rsidRDefault="00145901">
    <w:pPr>
      <w:pStyle w:val="En-tte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2B"/>
    <w:rsid w:val="00145901"/>
    <w:rsid w:val="00276A3B"/>
    <w:rsid w:val="002F3CF0"/>
    <w:rsid w:val="0035487F"/>
    <w:rsid w:val="0046022B"/>
    <w:rsid w:val="00571C6F"/>
    <w:rsid w:val="006D29FF"/>
    <w:rsid w:val="0070560F"/>
    <w:rsid w:val="007F0977"/>
    <w:rsid w:val="007F14DA"/>
    <w:rsid w:val="00974A92"/>
    <w:rsid w:val="00D76D2C"/>
    <w:rsid w:val="00D82B28"/>
    <w:rsid w:val="00FA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4A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45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5901"/>
  </w:style>
  <w:style w:type="paragraph" w:styleId="Pieddepage">
    <w:name w:val="footer"/>
    <w:basedOn w:val="Normal"/>
    <w:link w:val="PieddepageCar"/>
    <w:uiPriority w:val="99"/>
    <w:semiHidden/>
    <w:unhideWhenUsed/>
    <w:rsid w:val="001459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5901"/>
  </w:style>
  <w:style w:type="paragraph" w:styleId="Textedebulles">
    <w:name w:val="Balloon Text"/>
    <w:basedOn w:val="Normal"/>
    <w:link w:val="TextedebullesCar"/>
    <w:uiPriority w:val="99"/>
    <w:semiHidden/>
    <w:unhideWhenUsed/>
    <w:rsid w:val="00571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co@labc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tat.sainte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Vander Borght</dc:creator>
  <cp:keywords/>
  <dc:description/>
  <cp:lastModifiedBy>Secretariat</cp:lastModifiedBy>
  <cp:revision>5</cp:revision>
  <cp:lastPrinted>2019-08-29T06:27:00Z</cp:lastPrinted>
  <dcterms:created xsi:type="dcterms:W3CDTF">2019-08-28T18:00:00Z</dcterms:created>
  <dcterms:modified xsi:type="dcterms:W3CDTF">2019-08-29T07:19:00Z</dcterms:modified>
</cp:coreProperties>
</file>